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683" w:rsidRDefault="00D13C47" w:rsidP="00630D97">
      <w:pPr>
        <w:pStyle w:val="Titel"/>
      </w:pPr>
      <w:r>
        <w:t>Schweiß-Seminar für Hundeführer</w:t>
      </w:r>
    </w:p>
    <w:p w:rsidR="00D13C47" w:rsidRDefault="00D13C47" w:rsidP="00630D97">
      <w:pPr>
        <w:pStyle w:val="Untertitel"/>
      </w:pPr>
      <w:r>
        <w:t>Das richtige Anlegen von Übungsfährten zur Vorbereitung für die Schweiß-Sonderprüfungen</w:t>
      </w:r>
    </w:p>
    <w:p w:rsidR="00D13C47" w:rsidRDefault="00D13C47">
      <w:r>
        <w:t>Ziel des Seminars ist es den Hundeführern zu zeigen wie künstliche Schweißfährten angelegt und ausgearbeitet werden.</w:t>
      </w:r>
      <w:r w:rsidR="00630D97">
        <w:t xml:space="preserve"> </w:t>
      </w:r>
      <w:r>
        <w:t>Welche Utensilien dafür nötig sind, wie der Hund vorbereitet werden kann und worauf man achten muss um gut durch die Sonderprüfungen zu kommen.</w:t>
      </w:r>
    </w:p>
    <w:p w:rsidR="00D13C47" w:rsidRDefault="00D13C47">
      <w:r>
        <w:t xml:space="preserve">Das Seminar besteht aus einer theoretischen </w:t>
      </w:r>
      <w:r w:rsidR="00630D97">
        <w:t>Einschulung, einem praktischen Übungst</w:t>
      </w:r>
      <w:r>
        <w:t xml:space="preserve">eil und einer </w:t>
      </w:r>
      <w:r w:rsidR="00630D97">
        <w:t>Probesequenz für</w:t>
      </w:r>
      <w:r>
        <w:t xml:space="preserve"> Hunde</w:t>
      </w:r>
      <w:r w:rsidR="00630D97">
        <w:t xml:space="preserve"> und Führer.</w:t>
      </w:r>
    </w:p>
    <w:p w:rsidR="00D13C47" w:rsidRDefault="00D13C47">
      <w:r>
        <w:t xml:space="preserve">Das Seminar findet am </w:t>
      </w:r>
      <w:r w:rsidRPr="00630D97">
        <w:rPr>
          <w:b/>
        </w:rPr>
        <w:t xml:space="preserve">03. Mai 2020 im Raum </w:t>
      </w:r>
      <w:proofErr w:type="spellStart"/>
      <w:r w:rsidRPr="00630D97">
        <w:rPr>
          <w:b/>
        </w:rPr>
        <w:t>Gablitz</w:t>
      </w:r>
      <w:proofErr w:type="spellEnd"/>
      <w:r>
        <w:t xml:space="preserve"> statt.</w:t>
      </w:r>
    </w:p>
    <w:p w:rsidR="00D13C47" w:rsidRDefault="00D13C47">
      <w:r>
        <w:t>Unkostenbeitrag 30.- €</w:t>
      </w:r>
    </w:p>
    <w:p w:rsidR="00D13C47" w:rsidRDefault="00D13C47">
      <w:r>
        <w:t xml:space="preserve">Anmeldung bitte unter: </w:t>
      </w:r>
      <w:hyperlink r:id="rId4" w:history="1">
        <w:r w:rsidR="00630D97" w:rsidRPr="00B4777F">
          <w:rPr>
            <w:rStyle w:val="Hyperlink"/>
          </w:rPr>
          <w:t>k.raschbach@aon.at</w:t>
        </w:r>
      </w:hyperlink>
    </w:p>
    <w:p w:rsidR="00630D97" w:rsidRDefault="00630D97">
      <w:r>
        <w:t>Für Rückfragen stehe ich gerne jederzeit zur Verfügung!</w:t>
      </w:r>
    </w:p>
    <w:p w:rsidR="00630D97" w:rsidRDefault="00630D97" w:rsidP="00630D97">
      <w:pPr>
        <w:spacing w:line="240" w:lineRule="auto"/>
        <w:rPr>
          <w:rFonts w:eastAsiaTheme="minorEastAsia"/>
          <w:noProof/>
          <w:color w:val="385623" w:themeColor="accent6" w:themeShade="80"/>
          <w:sz w:val="18"/>
          <w:szCs w:val="18"/>
          <w:lang w:eastAsia="de-DE"/>
        </w:rPr>
      </w:pPr>
      <w:bookmarkStart w:id="0" w:name="_MailAutoSig"/>
      <w:r>
        <w:rPr>
          <w:rFonts w:eastAsiaTheme="minorEastAsia"/>
          <w:noProof/>
          <w:color w:val="385623" w:themeColor="accent6" w:themeShade="80"/>
          <w:sz w:val="18"/>
          <w:szCs w:val="18"/>
          <w:lang w:eastAsia="de-DE"/>
        </w:rPr>
        <w:t>Mag(FH) Karl Raschbach MA</w:t>
      </w:r>
      <w:r>
        <w:rPr>
          <w:rFonts w:eastAsiaTheme="minorEastAsia"/>
          <w:noProof/>
          <w:color w:val="385623" w:themeColor="accent6" w:themeShade="80"/>
          <w:sz w:val="18"/>
          <w:szCs w:val="18"/>
          <w:lang w:eastAsia="de-DE"/>
        </w:rPr>
        <w:br/>
      </w:r>
      <w:r>
        <w:rPr>
          <w:rFonts w:eastAsiaTheme="minorEastAsia"/>
          <w:noProof/>
          <w:color w:val="385623" w:themeColor="accent6" w:themeShade="80"/>
          <w:sz w:val="18"/>
          <w:szCs w:val="18"/>
          <w:lang w:eastAsia="de-DE"/>
        </w:rPr>
        <w:t>Nestroygasse 9a</w:t>
      </w:r>
      <w:r>
        <w:rPr>
          <w:rFonts w:eastAsiaTheme="minorEastAsia"/>
          <w:noProof/>
          <w:color w:val="385623" w:themeColor="accent6" w:themeShade="80"/>
          <w:sz w:val="18"/>
          <w:szCs w:val="18"/>
          <w:lang w:eastAsia="de-DE"/>
        </w:rPr>
        <w:br/>
      </w:r>
      <w:r>
        <w:rPr>
          <w:rFonts w:eastAsiaTheme="minorEastAsia"/>
          <w:noProof/>
          <w:color w:val="385623" w:themeColor="accent6" w:themeShade="80"/>
          <w:sz w:val="18"/>
          <w:szCs w:val="18"/>
          <w:lang w:eastAsia="de-DE"/>
        </w:rPr>
        <w:t>3003 Gablitz</w:t>
      </w:r>
      <w:r>
        <w:rPr>
          <w:rFonts w:eastAsiaTheme="minorEastAsia"/>
          <w:noProof/>
          <w:color w:val="385623" w:themeColor="accent6" w:themeShade="80"/>
          <w:sz w:val="18"/>
          <w:szCs w:val="18"/>
          <w:lang w:eastAsia="de-DE"/>
        </w:rPr>
        <w:br/>
      </w:r>
      <w:r>
        <w:rPr>
          <w:rFonts w:eastAsiaTheme="minorEastAsia"/>
          <w:noProof/>
          <w:color w:val="385623" w:themeColor="accent6" w:themeShade="80"/>
          <w:sz w:val="18"/>
          <w:szCs w:val="18"/>
          <w:lang w:eastAsia="de-DE"/>
        </w:rPr>
        <w:t>Tel.: +43 (0) 664 813 19 41</w:t>
      </w:r>
      <w:r>
        <w:rPr>
          <w:rFonts w:eastAsiaTheme="minorEastAsia"/>
          <w:noProof/>
          <w:color w:val="385623" w:themeColor="accent6" w:themeShade="80"/>
          <w:sz w:val="18"/>
          <w:szCs w:val="18"/>
          <w:lang w:eastAsia="de-DE"/>
        </w:rPr>
        <w:br/>
      </w:r>
      <w:hyperlink r:id="rId5" w:history="1">
        <w:r>
          <w:rPr>
            <w:rStyle w:val="Hyperlink"/>
            <w:rFonts w:eastAsiaTheme="minorEastAsia"/>
            <w:noProof/>
            <w:color w:val="385623" w:themeColor="accent6" w:themeShade="80"/>
            <w:sz w:val="18"/>
            <w:szCs w:val="18"/>
            <w:lang w:eastAsia="de-DE"/>
          </w:rPr>
          <w:t>k.raschbach@aon.at</w:t>
        </w:r>
      </w:hyperlink>
      <w:r>
        <w:br/>
      </w:r>
      <w:hyperlink r:id="rId6" w:history="1">
        <w:r>
          <w:rPr>
            <w:rStyle w:val="Hyperlink"/>
            <w:rFonts w:eastAsiaTheme="minorEastAsia"/>
            <w:noProof/>
            <w:color w:val="385623" w:themeColor="accent6" w:themeShade="80"/>
            <w:sz w:val="18"/>
            <w:szCs w:val="18"/>
            <w:lang w:eastAsia="de-DE"/>
          </w:rPr>
          <w:t>www.vomhauersteig.at</w:t>
        </w:r>
      </w:hyperlink>
      <w:r>
        <w:br/>
      </w:r>
      <w:hyperlink r:id="rId7" w:history="1">
        <w:r>
          <w:rPr>
            <w:rStyle w:val="Hyperlink"/>
            <w:rFonts w:eastAsiaTheme="minorEastAsia"/>
            <w:noProof/>
            <w:color w:val="385623" w:themeColor="accent6" w:themeShade="80"/>
            <w:sz w:val="18"/>
            <w:szCs w:val="18"/>
            <w:lang w:eastAsia="de-DE"/>
          </w:rPr>
          <w:t>www.deutschlanghaar.at</w:t>
        </w:r>
      </w:hyperlink>
      <w:bookmarkEnd w:id="0"/>
    </w:p>
    <w:p w:rsidR="00630D97" w:rsidRDefault="00630D97"/>
    <w:sectPr w:rsidR="00630D97" w:rsidSect="00630D97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47"/>
    <w:rsid w:val="00630D97"/>
    <w:rsid w:val="00673683"/>
    <w:rsid w:val="00D1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F730"/>
  <w15:chartTrackingRefBased/>
  <w15:docId w15:val="{7F161C94-B21F-4BFC-84A4-F5831CFA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0D97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630D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30D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30D9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30D9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utschlanghaar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mhauersteig.at" TargetMode="External"/><Relationship Id="rId5" Type="http://schemas.openxmlformats.org/officeDocument/2006/relationships/hyperlink" Target="mailto:k.raschbach@aon.at" TargetMode="External"/><Relationship Id="rId4" Type="http://schemas.openxmlformats.org/officeDocument/2006/relationships/hyperlink" Target="mailto:k.raschbach@aon.a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RASCHBACH Karl</dc:creator>
  <cp:keywords/>
  <dc:description/>
  <cp:lastModifiedBy/>
  <cp:revision>1</cp:revision>
  <dcterms:created xsi:type="dcterms:W3CDTF">2020-01-21T14:16:00Z</dcterms:created>
</cp:coreProperties>
</file>